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19B9" w:rsidRPr="00BF77B4" w:rsidP="008F19B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F787F" w:rsidRPr="00BF77B4" w:rsidP="008F19B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B9" w:rsidRPr="00BF77B4" w:rsidP="003F787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2-1701-2004/2025</w:t>
      </w:r>
    </w:p>
    <w:p w:rsidR="008F19B9" w:rsidRPr="00BF77B4" w:rsidP="008F19B9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F77B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8F19B9" w:rsidRPr="00BF77B4" w:rsidP="008F19B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7B4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F19B9" w:rsidRPr="00BF77B4" w:rsidP="008F19B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77B4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F19B9" w:rsidRPr="00BF77B4" w:rsidP="008F19B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2025 года                                                                                     г. Нефтеюганск</w:t>
      </w:r>
    </w:p>
    <w:p w:rsidR="008F19B9" w:rsidRPr="00BF77B4" w:rsidP="008F19B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F19B9" w:rsidRPr="00BF77B4" w:rsidP="008F19B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8F19B9" w:rsidRPr="00BF77B4" w:rsidP="008F19B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8F19B9" w:rsidRPr="00BF77B4" w:rsidP="008F19B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ООО ПКО «АйДи 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8F19B9" w:rsidRPr="00BF77B4" w:rsidP="008F19B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8F19B9" w:rsidRPr="00BF77B4" w:rsidP="008F19B9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8F19B9" w:rsidRPr="00BF77B4" w:rsidP="008F19B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BF77B4" w:rsidR="0047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«АйДи </w:t>
      </w:r>
      <w:r w:rsidRPr="00BF77B4" w:rsidR="00473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</w:t>
      </w:r>
      <w:r w:rsidRPr="00BF77B4" w:rsidR="00473B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BF77B4">
        <w:rPr>
          <w:sz w:val="24"/>
          <w:szCs w:val="24"/>
        </w:rPr>
        <w:t xml:space="preserve">- 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8F19B9" w:rsidRPr="00BF77B4" w:rsidP="008F19B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77B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F77B4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BF77B4" w:rsidR="001E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«АйДи Коллект» 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</w:t>
      </w:r>
      <w:r w:rsidRPr="00BF77B4" w:rsidR="001E3976">
        <w:rPr>
          <w:rFonts w:ascii="Times New Roman" w:eastAsia="Times New Roman" w:hAnsi="Times New Roman" w:cs="Times New Roman"/>
          <w:sz w:val="24"/>
          <w:szCs w:val="24"/>
          <w:lang w:eastAsia="ru-RU"/>
        </w:rPr>
        <w:t>7730233723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*** </w:t>
      </w:r>
      <w:r w:rsidRPr="00BF77B4" w:rsidR="001E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24.05.2024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BF77B4" w:rsidR="003F787F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31.07.2024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BF77B4" w:rsidR="003F787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25.12.2024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BF77B4" w:rsidR="003F787F">
        <w:rPr>
          <w:rFonts w:ascii="Times New Roman" w:eastAsia="Times New Roman" w:hAnsi="Times New Roman" w:cs="Times New Roman"/>
          <w:sz w:val="24"/>
          <w:szCs w:val="24"/>
          <w:lang w:eastAsia="ru-RU"/>
        </w:rPr>
        <w:t>44 775</w:t>
      </w:r>
      <w:r w:rsidRPr="00BF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BF77B4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</w:t>
      </w:r>
      <w:r w:rsidRPr="00BF77B4" w:rsidR="008A4D1F">
        <w:rPr>
          <w:rFonts w:ascii="Times New Roman" w:hAnsi="Times New Roman" w:cs="Times New Roman"/>
          <w:sz w:val="24"/>
          <w:szCs w:val="24"/>
        </w:rPr>
        <w:t xml:space="preserve">почтовые расходы в размере 74.40 руб., </w:t>
      </w:r>
      <w:r w:rsidRPr="00BF77B4">
        <w:rPr>
          <w:rFonts w:ascii="Times New Roman" w:hAnsi="Times New Roman" w:cs="Times New Roman"/>
          <w:sz w:val="24"/>
          <w:szCs w:val="24"/>
        </w:rPr>
        <w:t xml:space="preserve">а всего </w:t>
      </w:r>
      <w:r w:rsidRPr="00BF77B4" w:rsidR="003F787F">
        <w:rPr>
          <w:rFonts w:ascii="Times New Roman" w:hAnsi="Times New Roman" w:cs="Times New Roman"/>
          <w:sz w:val="24"/>
          <w:szCs w:val="24"/>
        </w:rPr>
        <w:t xml:space="preserve">48 </w:t>
      </w:r>
      <w:r w:rsidRPr="00BF77B4" w:rsidR="008A4D1F">
        <w:rPr>
          <w:rFonts w:ascii="Times New Roman" w:hAnsi="Times New Roman" w:cs="Times New Roman"/>
          <w:sz w:val="24"/>
          <w:szCs w:val="24"/>
        </w:rPr>
        <w:t>849</w:t>
      </w:r>
      <w:r w:rsidRPr="00BF77B4">
        <w:rPr>
          <w:rFonts w:ascii="Times New Roman" w:hAnsi="Times New Roman" w:cs="Times New Roman"/>
          <w:sz w:val="24"/>
          <w:szCs w:val="24"/>
        </w:rPr>
        <w:t xml:space="preserve"> (</w:t>
      </w:r>
      <w:r w:rsidRPr="00BF77B4" w:rsidR="003F787F">
        <w:rPr>
          <w:rFonts w:ascii="Times New Roman" w:hAnsi="Times New Roman" w:cs="Times New Roman"/>
          <w:sz w:val="24"/>
          <w:szCs w:val="24"/>
        </w:rPr>
        <w:t xml:space="preserve">сорок восемь тысяч </w:t>
      </w:r>
      <w:r w:rsidRPr="00BF77B4" w:rsidR="008A4D1F">
        <w:rPr>
          <w:rFonts w:ascii="Times New Roman" w:hAnsi="Times New Roman" w:cs="Times New Roman"/>
          <w:sz w:val="24"/>
          <w:szCs w:val="24"/>
        </w:rPr>
        <w:t>восемьсот сорок девять) рублей 4</w:t>
      </w:r>
      <w:r w:rsidRPr="00BF77B4">
        <w:rPr>
          <w:rFonts w:ascii="Times New Roman" w:hAnsi="Times New Roman" w:cs="Times New Roman"/>
          <w:sz w:val="24"/>
          <w:szCs w:val="24"/>
        </w:rPr>
        <w:t>0 копее</w:t>
      </w:r>
      <w:r w:rsidRPr="00BF77B4"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8F19B9" w:rsidRPr="00BF77B4" w:rsidP="008F19B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</w:t>
      </w:r>
      <w:r w:rsidRPr="00BF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присутствовали в судебном заседании; в течение пятнадцати дней со дня объявления резолютивной части</w:t>
      </w:r>
      <w:r w:rsidRPr="00BF77B4">
        <w:rPr>
          <w:sz w:val="24"/>
          <w:szCs w:val="24"/>
        </w:rPr>
        <w:t xml:space="preserve"> </w:t>
      </w:r>
      <w:r w:rsidRPr="00BF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</w:t>
      </w:r>
      <w:r w:rsidRPr="00BF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есяти дней со дня поступления от лиц, участвующих в деле, их представителей соответствующего заявления. </w:t>
      </w:r>
    </w:p>
    <w:p w:rsidR="008F19B9" w:rsidRPr="00BF77B4" w:rsidP="008F19B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</w:t>
      </w:r>
      <w:r w:rsidRPr="00BF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8F19B9" w:rsidRPr="00BF77B4" w:rsidP="008F19B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</w:t>
      </w:r>
      <w:r w:rsidRPr="00BF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</w:t>
      </w:r>
      <w:r w:rsidRPr="00BF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F19B9" w:rsidRPr="00BF77B4" w:rsidP="008F19B9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E9" w:rsidRPr="00BF77B4" w:rsidP="003F787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F77B4">
        <w:rPr>
          <w:rFonts w:ascii="Times New Roman" w:hAnsi="Times New Roman"/>
          <w:sz w:val="24"/>
          <w:szCs w:val="24"/>
        </w:rPr>
        <w:t>Мирово</w:t>
      </w:r>
      <w:r w:rsidRPr="00BF77B4">
        <w:rPr>
          <w:rFonts w:ascii="Times New Roman" w:hAnsi="Times New Roman"/>
          <w:sz w:val="24"/>
          <w:szCs w:val="24"/>
        </w:rPr>
        <w:t xml:space="preserve">й судья                             </w:t>
      </w:r>
      <w:r w:rsidRPr="00BF77B4">
        <w:rPr>
          <w:rFonts w:ascii="Times New Roman" w:hAnsi="Times New Roman"/>
          <w:sz w:val="24"/>
          <w:szCs w:val="24"/>
        </w:rPr>
        <w:t xml:space="preserve">                                                      Т.П. Постовалова</w:t>
      </w:r>
    </w:p>
    <w:sectPr w:rsidSect="008F19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1A"/>
    <w:rsid w:val="001E3976"/>
    <w:rsid w:val="002B0680"/>
    <w:rsid w:val="003F787F"/>
    <w:rsid w:val="004073E9"/>
    <w:rsid w:val="00473B75"/>
    <w:rsid w:val="008A4D1F"/>
    <w:rsid w:val="008F19B9"/>
    <w:rsid w:val="00A9031A"/>
    <w:rsid w:val="00BF77B4"/>
    <w:rsid w:val="00F10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613B75-14D9-4C5F-A87D-918B41FB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B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1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